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FEAE" w14:textId="191C1F7C" w:rsidR="0022418C" w:rsidRPr="00F60FAC" w:rsidRDefault="0022418C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F60FAC">
        <w:rPr>
          <w:b/>
          <w:bCs/>
          <w:sz w:val="28"/>
          <w:szCs w:val="28"/>
        </w:rPr>
        <w:t>1. Расследование несчастных случаев, связанных с производством</w:t>
      </w:r>
    </w:p>
    <w:p w14:paraId="7C2E01DF" w14:textId="77777777" w:rsidR="00E42B1B" w:rsidRDefault="00E42B1B" w:rsidP="00E42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несчастных случаев, связанных с производством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осуществляется в соответствии с ТК РФ </w:t>
      </w: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[1]. </w:t>
      </w:r>
    </w:p>
    <w:p w14:paraId="11E6D7CE" w14:textId="09D8A303" w:rsidR="00E42B1B" w:rsidRPr="00E42B1B" w:rsidRDefault="00E42B1B" w:rsidP="00E42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Несчастный случай на производстве </w:t>
      </w:r>
      <w:r w:rsidR="00195214"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событие, в результате которого работник погиб или получил повреждение здоровья при выполнении трудовых обязанностей или работ в интересах работодателя</w:t>
      </w: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1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не относятся к данной категории </w:t>
      </w:r>
      <w:r w:rsidR="00F91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происшествия,</w:t>
      </w:r>
      <w:r w:rsidR="00F9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произошли по причине алкогольного или наркотического опьянения работника или в результате совершения работником противоправных действий на рабочем месте.</w:t>
      </w:r>
    </w:p>
    <w:p w14:paraId="6EEAA6CA" w14:textId="1DD5AA6E" w:rsidR="0022418C" w:rsidRDefault="00E42B1B" w:rsidP="00E42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несчастных случаев</w:t>
      </w:r>
      <w:r w:rsidRPr="002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опроса</w:t>
      </w:r>
      <w:r w:rsidR="0022418C" w:rsidRPr="002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очевидцев происшествия,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путем получения </w:t>
      </w:r>
      <w:r w:rsidR="0022418C" w:rsidRPr="002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от пострадавшего.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все издержки на расследование несет работодатель. </w:t>
      </w:r>
    </w:p>
    <w:p w14:paraId="28F7FC27" w14:textId="21E7E4BC" w:rsidR="00F91960" w:rsidRDefault="00F91960" w:rsidP="00E42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обязанности работодателя при расследовании несчастных случаев входит </w:t>
      </w:r>
      <w:r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лабораторных 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привлечение специалистов, фото и видеофиксация места происшествия, обеспечение автотранспортом всех участвующих в этом процессе лиц. </w:t>
      </w:r>
      <w:r w:rsid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работодатель обязан оказать пострадавшему первую медицинскую помощь и доставить работника в медицинское учреждение для фиксации несчастного случая и оценки степени тяжести всех последствий.  </w:t>
      </w:r>
    </w:p>
    <w:p w14:paraId="583EC65B" w14:textId="6790AE92" w:rsidR="007E225F" w:rsidRPr="0022418C" w:rsidRDefault="007E225F" w:rsidP="00E42B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медицинской организации, куда был доставлен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самостоятельно </w:t>
      </w:r>
      <w:r w:rsidRPr="007E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обратился) пострадавший, работодателю нужно получить медицинское заключение о характере полученных работником повреждений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</w:t>
      </w:r>
      <w:r w:rsidRPr="007E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315/у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9039" w14:textId="0EA00EC4" w:rsidR="00F91960" w:rsidRDefault="00F91960" w:rsidP="00E42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несчастных случаев, связанных с производством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на основании </w:t>
      </w:r>
      <w:r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согласно которому </w:t>
      </w:r>
      <w:r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расследованию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ABA28F" w14:textId="76D3BDDA" w:rsidR="0022418C" w:rsidRDefault="00F91960" w:rsidP="005B6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расследовании формируется пакет документов, который включает: </w:t>
      </w:r>
      <w:hyperlink r:id="rId4" w:anchor="dst100786" w:history="1">
        <w:r w:rsidR="0022418C" w:rsidRPr="00224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протокол осмотра</w:t>
        </w:r>
      </w:hyperlink>
      <w:r w:rsidR="0022418C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места происшествия, фото- и видеоматериалы;</w:t>
      </w:r>
      <w:r w:rsidR="005B625A" w:rsidRP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5B625A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 w:rsid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625A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места</w:t>
      </w:r>
      <w:r w:rsid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418C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 </w:t>
      </w:r>
      <w:hyperlink r:id="rId5" w:history="1">
        <w:r w:rsidR="0022418C" w:rsidRPr="00224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журналов</w:t>
        </w:r>
      </w:hyperlink>
      <w:r w:rsidR="0022418C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регистрации инструктажей по охране труда</w:t>
      </w:r>
      <w:r w:rsidR="005B625A" w:rsidRP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</w:t>
      </w:r>
      <w:r w:rsidR="0022418C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опросов очевидцев несчастного случая и </w:t>
      </w:r>
      <w:r w:rsidR="0022418C"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лабораторных исследований</w:t>
      </w:r>
      <w:r w:rsidR="005B625A" w:rsidRP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anchor="dst100017" w:history="1">
        <w:r w:rsidR="0022418C" w:rsidRPr="00224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медицинское заключение</w:t>
        </w:r>
      </w:hyperlink>
      <w:r w:rsidR="005B625A" w:rsidRP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</w:t>
      </w:r>
      <w:r w:rsidR="005B62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средств индивидуальной защиты у пострадавшего и т.д.</w:t>
      </w:r>
    </w:p>
    <w:p w14:paraId="34275227" w14:textId="3E02F55C" w:rsidR="005B625A" w:rsidRPr="0022418C" w:rsidRDefault="005B625A" w:rsidP="005B6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расследовании принимают участие работодатель, представитель профсоюзной организации, </w:t>
      </w:r>
      <w:r w:rsidRPr="0022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инспектор. </w:t>
      </w:r>
      <w:r w:rsidR="00F60F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0FAC" w:rsidRPr="00F60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комиссии должен состоять из нечетного числа членов</w:t>
      </w:r>
    </w:p>
    <w:p w14:paraId="0525CFB9" w14:textId="0BF57BBD" w:rsidR="0022418C" w:rsidRPr="00E42B1B" w:rsidRDefault="005B625A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1D4A"/>
          <w:sz w:val="28"/>
          <w:szCs w:val="28"/>
        </w:rPr>
      </w:pPr>
      <w:r w:rsidRPr="00D721CF">
        <w:rPr>
          <w:sz w:val="28"/>
          <w:szCs w:val="28"/>
        </w:rPr>
        <w:t xml:space="preserve">При наступлении </w:t>
      </w:r>
      <w:r w:rsidRPr="00E42B1B">
        <w:rPr>
          <w:color w:val="000000"/>
          <w:sz w:val="28"/>
          <w:szCs w:val="28"/>
        </w:rPr>
        <w:t>несчастн</w:t>
      </w:r>
      <w:r>
        <w:rPr>
          <w:color w:val="000000"/>
          <w:sz w:val="28"/>
          <w:szCs w:val="28"/>
        </w:rPr>
        <w:t>ого</w:t>
      </w:r>
      <w:r w:rsidRPr="00E42B1B">
        <w:rPr>
          <w:color w:val="000000"/>
          <w:sz w:val="28"/>
          <w:szCs w:val="28"/>
        </w:rPr>
        <w:t xml:space="preserve"> случа</w:t>
      </w:r>
      <w:r>
        <w:rPr>
          <w:color w:val="000000"/>
          <w:sz w:val="28"/>
          <w:szCs w:val="28"/>
        </w:rPr>
        <w:t xml:space="preserve">я </w:t>
      </w:r>
      <w:r w:rsidR="00F60FAC" w:rsidRPr="00E42B1B">
        <w:rPr>
          <w:color w:val="000000"/>
          <w:sz w:val="28"/>
          <w:szCs w:val="28"/>
        </w:rPr>
        <w:t xml:space="preserve">работник </w:t>
      </w:r>
      <w:r w:rsidR="00F60FAC">
        <w:rPr>
          <w:color w:val="000000"/>
          <w:sz w:val="28"/>
          <w:szCs w:val="28"/>
        </w:rPr>
        <w:t>(если он в состоянии) обязан</w:t>
      </w:r>
      <w:r w:rsidR="00F60FAC" w:rsidRPr="00E42B1B">
        <w:rPr>
          <w:color w:val="000000"/>
          <w:sz w:val="28"/>
          <w:szCs w:val="28"/>
        </w:rPr>
        <w:t xml:space="preserve"> немедленно сообщить своему руководителю</w:t>
      </w:r>
      <w:r w:rsidR="00F60FAC">
        <w:rPr>
          <w:color w:val="000000"/>
          <w:sz w:val="28"/>
          <w:szCs w:val="28"/>
        </w:rPr>
        <w:t xml:space="preserve"> о произошедшем. </w:t>
      </w:r>
    </w:p>
    <w:p w14:paraId="27F3E954" w14:textId="7CE75FAF" w:rsidR="00F60FAC" w:rsidRDefault="00D721CF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P109"/>
      <w:bookmarkEnd w:id="0"/>
      <w:r w:rsidRPr="00D721CF">
        <w:rPr>
          <w:color w:val="000000"/>
          <w:sz w:val="28"/>
          <w:szCs w:val="28"/>
        </w:rPr>
        <w:t xml:space="preserve">Согласно </w:t>
      </w:r>
      <w:r w:rsidRPr="00D721CF">
        <w:rPr>
          <w:color w:val="000000"/>
          <w:sz w:val="28"/>
          <w:szCs w:val="28"/>
        </w:rPr>
        <w:t>Постановлени</w:t>
      </w:r>
      <w:r w:rsidRPr="00D721CF">
        <w:rPr>
          <w:color w:val="000000"/>
          <w:sz w:val="28"/>
          <w:szCs w:val="28"/>
        </w:rPr>
        <w:t>ю</w:t>
      </w:r>
      <w:r w:rsidRPr="00D721CF">
        <w:rPr>
          <w:color w:val="000000"/>
          <w:sz w:val="28"/>
          <w:szCs w:val="28"/>
        </w:rPr>
        <w:t xml:space="preserve"> Минтруда РФ</w:t>
      </w:r>
      <w:r w:rsidRPr="00D721CF">
        <w:rPr>
          <w:color w:val="000000"/>
          <w:sz w:val="28"/>
          <w:szCs w:val="28"/>
        </w:rPr>
        <w:t xml:space="preserve"> № 73</w:t>
      </w:r>
      <w:r>
        <w:rPr>
          <w:color w:val="000000"/>
          <w:sz w:val="28"/>
          <w:szCs w:val="28"/>
        </w:rPr>
        <w:t xml:space="preserve"> </w:t>
      </w:r>
      <w:r w:rsidRPr="00D721CF">
        <w:rPr>
          <w:color w:val="000000"/>
          <w:sz w:val="28"/>
          <w:szCs w:val="28"/>
        </w:rPr>
        <w:t xml:space="preserve">[2] </w:t>
      </w:r>
      <w:r>
        <w:rPr>
          <w:color w:val="000000"/>
          <w:sz w:val="28"/>
          <w:szCs w:val="28"/>
        </w:rPr>
        <w:t xml:space="preserve">срок расследования несчастного случая составляет 3 дня, а в особых случаях может быть продлен до 15 дней. </w:t>
      </w:r>
    </w:p>
    <w:p w14:paraId="534EB19D" w14:textId="2565C565" w:rsidR="00D721CF" w:rsidRDefault="00D721CF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наступлении </w:t>
      </w:r>
      <w:r>
        <w:rPr>
          <w:color w:val="000000"/>
          <w:sz w:val="28"/>
          <w:szCs w:val="28"/>
        </w:rPr>
        <w:t>несчастного случая</w:t>
      </w:r>
      <w:r>
        <w:rPr>
          <w:color w:val="000000"/>
          <w:sz w:val="28"/>
          <w:szCs w:val="28"/>
        </w:rPr>
        <w:t xml:space="preserve"> формируется Акт Н-1, форма которого представлена в </w:t>
      </w:r>
      <w:r w:rsidRPr="00D721CF">
        <w:rPr>
          <w:color w:val="000000"/>
          <w:sz w:val="28"/>
          <w:szCs w:val="28"/>
        </w:rPr>
        <w:t xml:space="preserve">[2]. </w:t>
      </w:r>
    </w:p>
    <w:p w14:paraId="4C527DA5" w14:textId="24D5CC83" w:rsidR="00D721CF" w:rsidRDefault="00D721CF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официальном трудоустройстве и </w:t>
      </w:r>
      <w:r w:rsidR="00A2328F">
        <w:rPr>
          <w:color w:val="000000"/>
          <w:sz w:val="28"/>
          <w:szCs w:val="28"/>
        </w:rPr>
        <w:t xml:space="preserve">отчислении страховых взносов, пострадавший может рассчитывать на страховую выплату, размер которой устанавливается Фондом Социального Страхования. </w:t>
      </w:r>
    </w:p>
    <w:p w14:paraId="43A69D02" w14:textId="77777777" w:rsidR="007E225F" w:rsidRDefault="00A2328F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2328F">
        <w:rPr>
          <w:color w:val="000000"/>
          <w:sz w:val="28"/>
          <w:szCs w:val="28"/>
        </w:rPr>
        <w:t xml:space="preserve">Работодатель в трехдневный срок после завершения расследования несчастного случая на производстве обязан выдать один экземпляр акта формы Н-1 (Н-1ПС) пострадавшему, </w:t>
      </w:r>
      <w:r w:rsidR="007E225F">
        <w:rPr>
          <w:color w:val="000000"/>
          <w:sz w:val="28"/>
          <w:szCs w:val="28"/>
        </w:rPr>
        <w:t xml:space="preserve">или </w:t>
      </w:r>
      <w:r w:rsidRPr="00A2328F">
        <w:rPr>
          <w:color w:val="000000"/>
          <w:sz w:val="28"/>
          <w:szCs w:val="28"/>
        </w:rPr>
        <w:t>доверенн</w:t>
      </w:r>
      <w:r w:rsidR="007E225F">
        <w:rPr>
          <w:color w:val="000000"/>
          <w:sz w:val="28"/>
          <w:szCs w:val="28"/>
        </w:rPr>
        <w:t>ому</w:t>
      </w:r>
      <w:r w:rsidRPr="00A2328F">
        <w:rPr>
          <w:color w:val="000000"/>
          <w:sz w:val="28"/>
          <w:szCs w:val="28"/>
        </w:rPr>
        <w:t xml:space="preserve"> лиц</w:t>
      </w:r>
      <w:r w:rsidR="007E225F">
        <w:rPr>
          <w:color w:val="000000"/>
          <w:sz w:val="28"/>
          <w:szCs w:val="28"/>
        </w:rPr>
        <w:t>у</w:t>
      </w:r>
      <w:r w:rsidRPr="00A2328F">
        <w:rPr>
          <w:color w:val="000000"/>
          <w:sz w:val="28"/>
          <w:szCs w:val="28"/>
        </w:rPr>
        <w:t xml:space="preserve"> пострадавшего</w:t>
      </w:r>
      <w:r w:rsidR="007E225F">
        <w:rPr>
          <w:color w:val="000000"/>
          <w:sz w:val="28"/>
          <w:szCs w:val="28"/>
        </w:rPr>
        <w:t>.</w:t>
      </w:r>
    </w:p>
    <w:p w14:paraId="3913757D" w14:textId="7AF6294F" w:rsidR="00A2328F" w:rsidRPr="00D721CF" w:rsidRDefault="007E225F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225F">
        <w:rPr>
          <w:color w:val="000000"/>
          <w:sz w:val="28"/>
          <w:szCs w:val="28"/>
        </w:rPr>
        <w:t>Контроль за соблюдением работодателями  установленного порядка расследования, оформления и учета несчастных случаев на производстве осуществляется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 первичные органы этих профессиональных союзов.</w:t>
      </w:r>
      <w:r>
        <w:rPr>
          <w:color w:val="000000"/>
          <w:sz w:val="28"/>
          <w:szCs w:val="28"/>
        </w:rPr>
        <w:t xml:space="preserve"> </w:t>
      </w:r>
    </w:p>
    <w:p w14:paraId="010F264A" w14:textId="77777777" w:rsidR="00F60FAC" w:rsidRDefault="00F60FAC" w:rsidP="00E42B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43732A6" w14:textId="77777777" w:rsidR="007E225F" w:rsidRDefault="007E225F" w:rsidP="00F60FA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A81D2C" w14:textId="7F65172E" w:rsidR="0022418C" w:rsidRPr="00D721CF" w:rsidRDefault="0022418C" w:rsidP="00F60FA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D721CF">
        <w:rPr>
          <w:b/>
          <w:bCs/>
          <w:sz w:val="28"/>
          <w:szCs w:val="28"/>
        </w:rPr>
        <w:lastRenderedPageBreak/>
        <w:t>2. Ответственность за нарушения законодательства в области охраны труда</w:t>
      </w:r>
    </w:p>
    <w:p w14:paraId="4BD0E82D" w14:textId="587109CE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Уровень опасности последствий</w:t>
      </w:r>
      <w:r w:rsidR="00F60FAC">
        <w:rPr>
          <w:rFonts w:ascii="Times New Roman" w:hAnsi="Times New Roman" w:cs="Times New Roman"/>
          <w:sz w:val="28"/>
          <w:szCs w:val="28"/>
        </w:rPr>
        <w:t xml:space="preserve"> </w:t>
      </w:r>
      <w:r w:rsidR="00F60FAC" w:rsidRPr="00F60FAC">
        <w:rPr>
          <w:rFonts w:ascii="Times New Roman" w:hAnsi="Times New Roman" w:cs="Times New Roman"/>
          <w:sz w:val="28"/>
          <w:szCs w:val="28"/>
        </w:rPr>
        <w:t>за нарушения законодательства в области охраны труда</w:t>
      </w:r>
      <w:r w:rsidRPr="00E42B1B">
        <w:rPr>
          <w:rFonts w:ascii="Times New Roman" w:hAnsi="Times New Roman" w:cs="Times New Roman"/>
          <w:sz w:val="28"/>
          <w:szCs w:val="28"/>
        </w:rPr>
        <w:t xml:space="preserve">, а </w:t>
      </w:r>
      <w:r w:rsidR="00F60FAC" w:rsidRPr="00E42B1B">
        <w:rPr>
          <w:rFonts w:ascii="Times New Roman" w:hAnsi="Times New Roman" w:cs="Times New Roman"/>
          <w:sz w:val="28"/>
          <w:szCs w:val="28"/>
        </w:rPr>
        <w:t>также</w:t>
      </w:r>
      <w:r w:rsidRPr="00E42B1B">
        <w:rPr>
          <w:rFonts w:ascii="Times New Roman" w:hAnsi="Times New Roman" w:cs="Times New Roman"/>
          <w:sz w:val="28"/>
          <w:szCs w:val="28"/>
        </w:rPr>
        <w:t xml:space="preserve"> сущность состава правонарушения устанавливают форму юридической ответственности, другими словами, санкций, применяемых к нарушителям.</w:t>
      </w:r>
    </w:p>
    <w:p w14:paraId="2867D5C6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Юридическая ответственность</w:t>
      </w:r>
      <w:bookmarkStart w:id="1" w:name="_GoBack"/>
      <w:bookmarkEnd w:id="1"/>
      <w:r w:rsidRPr="00E42B1B">
        <w:rPr>
          <w:rFonts w:ascii="Times New Roman" w:hAnsi="Times New Roman" w:cs="Times New Roman"/>
          <w:sz w:val="28"/>
          <w:szCs w:val="28"/>
        </w:rPr>
        <w:t xml:space="preserve"> может быть выражена в следующей форме: </w:t>
      </w:r>
    </w:p>
    <w:p w14:paraId="3280D516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1. Административная;</w:t>
      </w:r>
    </w:p>
    <w:p w14:paraId="137B83C3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2. Дисциплинарная,</w:t>
      </w:r>
    </w:p>
    <w:p w14:paraId="047A905B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3. Уголовная,</w:t>
      </w:r>
    </w:p>
    <w:p w14:paraId="6D00B598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4. Материальная,</w:t>
      </w:r>
    </w:p>
    <w:p w14:paraId="710CE69A" w14:textId="2C14329C" w:rsidR="0022418C" w:rsidRPr="00D721CF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1B">
        <w:rPr>
          <w:rFonts w:ascii="Times New Roman" w:hAnsi="Times New Roman" w:cs="Times New Roman"/>
          <w:sz w:val="28"/>
          <w:szCs w:val="28"/>
          <w:lang w:eastAsia="ru-RU"/>
        </w:rPr>
        <w:t>Административным правонарушением признается противоправное, виновное действие либо бездействие физического или юридического лица, за которое Кодексом Российской Федерации об административных правонарушениях</w:t>
      </w:r>
      <w:r w:rsidR="00D721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21CF" w:rsidRPr="00D721CF">
        <w:rPr>
          <w:rFonts w:ascii="Times New Roman" w:hAnsi="Times New Roman" w:cs="Times New Roman"/>
          <w:sz w:val="28"/>
          <w:szCs w:val="28"/>
          <w:lang w:eastAsia="ru-RU"/>
        </w:rPr>
        <w:t xml:space="preserve">[3]. </w:t>
      </w:r>
    </w:p>
    <w:p w14:paraId="34DA1DF4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1B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Административное наказание</w:t>
      </w:r>
      <w:r w:rsidRPr="00E42B1B">
        <w:rPr>
          <w:rFonts w:ascii="Times New Roman" w:hAnsi="Times New Roman" w:cs="Times New Roman"/>
          <w:sz w:val="28"/>
          <w:szCs w:val="28"/>
          <w:lang w:eastAsia="ru-RU"/>
        </w:rPr>
        <w:t> 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14:paraId="69DF5699" w14:textId="0989EB5E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1B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Административный штраф</w:t>
      </w:r>
      <w:r w:rsidRPr="00E42B1B">
        <w:rPr>
          <w:rFonts w:ascii="Times New Roman" w:hAnsi="Times New Roman" w:cs="Times New Roman"/>
          <w:sz w:val="28"/>
          <w:szCs w:val="28"/>
          <w:lang w:eastAsia="ru-RU"/>
        </w:rPr>
        <w:t> является денежным взысканием, выражается в рублях и устанавливается для граждан в размере, не превышающем пяти тысяч рублей; для должностных лиц - пятидесяти тысяч рублей; для юридических лиц - одного миллиона рублей (ст. 3.5 КоАП</w:t>
      </w:r>
      <w:r w:rsidR="00D721CF" w:rsidRPr="00D721CF">
        <w:rPr>
          <w:rFonts w:ascii="Times New Roman" w:hAnsi="Times New Roman" w:cs="Times New Roman"/>
          <w:sz w:val="28"/>
          <w:szCs w:val="28"/>
          <w:lang w:eastAsia="ru-RU"/>
        </w:rPr>
        <w:t xml:space="preserve"> [3]</w:t>
      </w:r>
      <w:r w:rsidRPr="00E42B1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6BCDF1F7" w14:textId="5D2B14F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За совершение дисциплинарного проступка, т.е. неисполнение или ненадлежащее исполнение </w:t>
      </w:r>
      <w:r w:rsidR="00F60FAC">
        <w:rPr>
          <w:rFonts w:ascii="Times New Roman" w:hAnsi="Times New Roman" w:cs="Times New Roman"/>
          <w:sz w:val="28"/>
          <w:szCs w:val="28"/>
        </w:rPr>
        <w:t>требований по охране труда</w:t>
      </w:r>
      <w:r w:rsidRPr="00E42B1B">
        <w:rPr>
          <w:rFonts w:ascii="Times New Roman" w:hAnsi="Times New Roman" w:cs="Times New Roman"/>
          <w:sz w:val="28"/>
          <w:szCs w:val="28"/>
        </w:rPr>
        <w:t xml:space="preserve">, </w:t>
      </w:r>
      <w:r w:rsidR="00F60FAC">
        <w:rPr>
          <w:rFonts w:ascii="Times New Roman" w:hAnsi="Times New Roman" w:cs="Times New Roman"/>
          <w:sz w:val="28"/>
          <w:szCs w:val="28"/>
        </w:rPr>
        <w:t>возможно применение</w:t>
      </w:r>
      <w:r w:rsidRPr="00E42B1B">
        <w:rPr>
          <w:rFonts w:ascii="Times New Roman" w:hAnsi="Times New Roman" w:cs="Times New Roman"/>
          <w:sz w:val="28"/>
          <w:szCs w:val="28"/>
        </w:rPr>
        <w:t xml:space="preserve"> дисциплинарн</w:t>
      </w:r>
      <w:r w:rsidR="00F60FAC">
        <w:rPr>
          <w:rFonts w:ascii="Times New Roman" w:hAnsi="Times New Roman" w:cs="Times New Roman"/>
          <w:sz w:val="28"/>
          <w:szCs w:val="28"/>
        </w:rPr>
        <w:t>ого</w:t>
      </w:r>
      <w:r w:rsidRPr="00E42B1B">
        <w:rPr>
          <w:rFonts w:ascii="Times New Roman" w:hAnsi="Times New Roman" w:cs="Times New Roman"/>
          <w:sz w:val="28"/>
          <w:szCs w:val="28"/>
        </w:rPr>
        <w:t xml:space="preserve"> взыскания: замечание; выговор; увольнение по соответствующим основаниям.</w:t>
      </w:r>
      <w:r w:rsidR="00A2328F">
        <w:rPr>
          <w:rFonts w:ascii="Times New Roman" w:hAnsi="Times New Roman" w:cs="Times New Roman"/>
          <w:sz w:val="28"/>
          <w:szCs w:val="28"/>
        </w:rPr>
        <w:t xml:space="preserve"> </w:t>
      </w:r>
      <w:r w:rsidR="00A2328F" w:rsidRPr="00A2328F">
        <w:rPr>
          <w:rFonts w:ascii="Times New Roman" w:hAnsi="Times New Roman" w:cs="Times New Roman"/>
          <w:sz w:val="28"/>
          <w:szCs w:val="28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</w:t>
      </w:r>
      <w:r w:rsidR="00A232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79F25D" w14:textId="77777777" w:rsidR="007E225F" w:rsidRPr="007E225F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5F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Дисциплинарная ответственность используется при нарушениях законодательства к должностным лицам, в трудовые обязанности которых входит прямое следование нормам соответствующего законодательства. Субъектом ответственности выступает только работник, который на постоянной или временной основе выполняет производственно-трудовые функции. </w:t>
      </w:r>
    </w:p>
    <w:p w14:paraId="4D3C4842" w14:textId="28A7AC44" w:rsidR="007E225F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5F">
        <w:rPr>
          <w:rFonts w:ascii="Times New Roman" w:hAnsi="Times New Roman" w:cs="Times New Roman"/>
          <w:sz w:val="28"/>
          <w:szCs w:val="28"/>
        </w:rPr>
        <w:t xml:space="preserve">Данная форма ответственности за нарушение законодательства в сфере </w:t>
      </w:r>
      <w:r>
        <w:rPr>
          <w:rFonts w:ascii="Times New Roman" w:hAnsi="Times New Roman" w:cs="Times New Roman"/>
          <w:sz w:val="28"/>
          <w:szCs w:val="28"/>
        </w:rPr>
        <w:t>охраны труда</w:t>
      </w:r>
      <w:r w:rsidRPr="007E225F">
        <w:rPr>
          <w:rFonts w:ascii="Times New Roman" w:hAnsi="Times New Roman" w:cs="Times New Roman"/>
          <w:sz w:val="28"/>
          <w:szCs w:val="28"/>
        </w:rPr>
        <w:t xml:space="preserve"> наступает тогда, когда показанные нарушения допущены должностным лицом в рабочее время. Дисциплинарной ответственностью наказывают по усмотрению администрации организации.</w:t>
      </w:r>
    </w:p>
    <w:p w14:paraId="750DD8B8" w14:textId="77777777" w:rsidR="007E225F" w:rsidRPr="007E225F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5F">
        <w:rPr>
          <w:rFonts w:ascii="Times New Roman" w:hAnsi="Times New Roman" w:cs="Times New Roman"/>
          <w:sz w:val="28"/>
          <w:szCs w:val="28"/>
        </w:rPr>
        <w:t xml:space="preserve">Дисциплинарный проступок — это нарушение, проявившееся в несоблюдении мероприятий, планов, нарушении нормативов качества окружающей среды, несоблюдении требований законодательства и т.д. </w:t>
      </w:r>
    </w:p>
    <w:p w14:paraId="43886A85" w14:textId="6F87B667" w:rsidR="007E225F" w:rsidRPr="00E42B1B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5F">
        <w:rPr>
          <w:rFonts w:ascii="Times New Roman" w:hAnsi="Times New Roman" w:cs="Times New Roman"/>
          <w:sz w:val="28"/>
          <w:szCs w:val="28"/>
        </w:rPr>
        <w:t xml:space="preserve">Разновидностью данной формы ответственности является </w:t>
      </w:r>
      <w:proofErr w:type="spellStart"/>
      <w:r w:rsidRPr="007E225F">
        <w:rPr>
          <w:rFonts w:ascii="Times New Roman" w:hAnsi="Times New Roman" w:cs="Times New Roman"/>
          <w:sz w:val="28"/>
          <w:szCs w:val="28"/>
        </w:rPr>
        <w:t>депремирование</w:t>
      </w:r>
      <w:proofErr w:type="spellEnd"/>
      <w:r w:rsidRPr="007E225F">
        <w:rPr>
          <w:rFonts w:ascii="Times New Roman" w:hAnsi="Times New Roman" w:cs="Times New Roman"/>
          <w:sz w:val="28"/>
          <w:szCs w:val="28"/>
        </w:rPr>
        <w:t xml:space="preserve"> должностных лиц за нарушения законодательства или невыполнение планов и мероприятий по </w:t>
      </w:r>
      <w:r>
        <w:rPr>
          <w:rFonts w:ascii="Times New Roman" w:hAnsi="Times New Roman" w:cs="Times New Roman"/>
          <w:sz w:val="28"/>
          <w:szCs w:val="28"/>
        </w:rPr>
        <w:t>охране труда</w:t>
      </w:r>
      <w:r w:rsidRPr="007E225F">
        <w:rPr>
          <w:rFonts w:ascii="Times New Roman" w:hAnsi="Times New Roman" w:cs="Times New Roman"/>
          <w:sz w:val="28"/>
          <w:szCs w:val="28"/>
        </w:rPr>
        <w:t>.</w:t>
      </w:r>
    </w:p>
    <w:p w14:paraId="78A83B2A" w14:textId="54AD42D4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нарушения требований </w:t>
      </w:r>
      <w:r w:rsidR="00F60FAC">
        <w:rPr>
          <w:rFonts w:ascii="Times New Roman" w:hAnsi="Times New Roman" w:cs="Times New Roman"/>
          <w:sz w:val="28"/>
          <w:szCs w:val="28"/>
        </w:rPr>
        <w:t>охраны труда</w:t>
      </w:r>
      <w:r w:rsidRPr="00E42B1B">
        <w:rPr>
          <w:rFonts w:ascii="Times New Roman" w:hAnsi="Times New Roman" w:cs="Times New Roman"/>
          <w:sz w:val="28"/>
          <w:szCs w:val="28"/>
        </w:rPr>
        <w:t xml:space="preserve"> устанавливается Уголовным Кодексом Российской Федерации от 16 июня 1996 г. № 63-ФЗ</w:t>
      </w:r>
      <w:r w:rsidR="00D721CF" w:rsidRPr="00D721CF">
        <w:rPr>
          <w:rFonts w:ascii="Times New Roman" w:hAnsi="Times New Roman" w:cs="Times New Roman"/>
          <w:sz w:val="28"/>
          <w:szCs w:val="28"/>
        </w:rPr>
        <w:t xml:space="preserve"> [4]</w:t>
      </w:r>
      <w:r w:rsidRPr="00E42B1B">
        <w:rPr>
          <w:rFonts w:ascii="Times New Roman" w:hAnsi="Times New Roman" w:cs="Times New Roman"/>
          <w:sz w:val="28"/>
          <w:szCs w:val="28"/>
        </w:rPr>
        <w:t>.</w:t>
      </w:r>
    </w:p>
    <w:p w14:paraId="18170E16" w14:textId="275F4E9B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Материальная форма ответственности за правонарушения в области </w:t>
      </w:r>
      <w:r w:rsidR="00D721CF">
        <w:rPr>
          <w:rFonts w:ascii="Times New Roman" w:hAnsi="Times New Roman" w:cs="Times New Roman"/>
          <w:sz w:val="28"/>
          <w:szCs w:val="28"/>
        </w:rPr>
        <w:t>охраны труда</w:t>
      </w:r>
      <w:r w:rsidRPr="00E42B1B">
        <w:rPr>
          <w:rFonts w:ascii="Times New Roman" w:hAnsi="Times New Roman" w:cs="Times New Roman"/>
          <w:sz w:val="28"/>
          <w:szCs w:val="28"/>
        </w:rPr>
        <w:t xml:space="preserve"> наступает при наличии следующих условий:</w:t>
      </w:r>
    </w:p>
    <w:p w14:paraId="47842487" w14:textId="630A2201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1. незаконность действий нарушителя (например, несоблюдение требований </w:t>
      </w:r>
      <w:r w:rsidR="00D721CF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Pr="00E42B1B">
        <w:rPr>
          <w:rFonts w:ascii="Times New Roman" w:hAnsi="Times New Roman" w:cs="Times New Roman"/>
          <w:sz w:val="28"/>
          <w:szCs w:val="28"/>
        </w:rPr>
        <w:t xml:space="preserve"> и т.д.);</w:t>
      </w:r>
      <w:r w:rsidRPr="00E42B1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337A3446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2.  нанесение ущерба вследствие наступления ЧС;</w:t>
      </w:r>
      <w:r w:rsidRPr="00E42B1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7234241D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3. присутствие причинно-следственной связи между противоправным поведением и наступившим вредом;</w:t>
      </w:r>
      <w:r w:rsidRPr="00E42B1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555A5FB3" w14:textId="30D91148" w:rsidR="0022418C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4.  наличие вины нарушителя. </w:t>
      </w:r>
    </w:p>
    <w:p w14:paraId="2F4047AB" w14:textId="77777777" w:rsidR="007E225F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наступает:</w:t>
      </w:r>
    </w:p>
    <w:p w14:paraId="56ABD236" w14:textId="2FE93D78" w:rsidR="007E225F" w:rsidRPr="007E225F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При н</w:t>
      </w:r>
      <w:r w:rsidRPr="007E225F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225F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7E225F">
        <w:rPr>
          <w:rFonts w:ascii="Times New Roman" w:hAnsi="Times New Roman" w:cs="Times New Roman"/>
          <w:sz w:val="28"/>
          <w:szCs w:val="28"/>
        </w:rPr>
        <w:t>, совершенное лицом, на котором лежала обязанность по их соблюдению, если это повлекло по неосторожности причинение тяжкого вреда здоровью человека;</w:t>
      </w:r>
    </w:p>
    <w:p w14:paraId="18AC431A" w14:textId="77777777" w:rsidR="007E225F" w:rsidRPr="007E225F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5F">
        <w:rPr>
          <w:rFonts w:ascii="Times New Roman" w:hAnsi="Times New Roman" w:cs="Times New Roman"/>
          <w:sz w:val="28"/>
          <w:szCs w:val="28"/>
        </w:rPr>
        <w:t>2. То же деяние, повлекшее по неосторожности смерть человека;</w:t>
      </w:r>
    </w:p>
    <w:p w14:paraId="1278B7AC" w14:textId="2396FBFD" w:rsidR="007E225F" w:rsidRPr="00E42B1B" w:rsidRDefault="007E225F" w:rsidP="007E2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5F">
        <w:rPr>
          <w:rFonts w:ascii="Times New Roman" w:hAnsi="Times New Roman" w:cs="Times New Roman"/>
          <w:sz w:val="28"/>
          <w:szCs w:val="28"/>
        </w:rPr>
        <w:t>3. Деяние, предусмотренное частью первой настоящей статьи, повлекшее по неосторожности смерть двух или более лиц наказывается лишением свободы на срок до семи лет.</w:t>
      </w:r>
    </w:p>
    <w:p w14:paraId="5213E9E6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Материальная ответственность по своей сущность носит компенсационный характер, поэтому используется наряду с административной, дисциплинарной и уголовной ответственностью.</w:t>
      </w:r>
    </w:p>
    <w:p w14:paraId="2A997B63" w14:textId="794F4963" w:rsidR="00F60FAC" w:rsidRDefault="0022418C" w:rsidP="00F60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Трудовая материальная ответственность предусматривается как федеральным трудовым законодательством, а </w:t>
      </w:r>
      <w:proofErr w:type="gramStart"/>
      <w:r w:rsidRPr="00E42B1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E42B1B">
        <w:rPr>
          <w:rFonts w:ascii="Times New Roman" w:hAnsi="Times New Roman" w:cs="Times New Roman"/>
          <w:sz w:val="28"/>
          <w:szCs w:val="28"/>
        </w:rPr>
        <w:t xml:space="preserve"> </w:t>
      </w:r>
      <w:r w:rsidR="00D721CF" w:rsidRPr="00E42B1B">
        <w:rPr>
          <w:rFonts w:ascii="Times New Roman" w:hAnsi="Times New Roman" w:cs="Times New Roman"/>
          <w:sz w:val="28"/>
          <w:szCs w:val="28"/>
        </w:rPr>
        <w:t>уставами и</w:t>
      </w:r>
      <w:r w:rsidRPr="00E42B1B">
        <w:rPr>
          <w:rFonts w:ascii="Times New Roman" w:hAnsi="Times New Roman" w:cs="Times New Roman"/>
          <w:sz w:val="28"/>
          <w:szCs w:val="28"/>
        </w:rPr>
        <w:t xml:space="preserve"> положениями, различных акционерных обществ.  </w:t>
      </w:r>
      <w:bookmarkStart w:id="2" w:name="_Toc471772081"/>
      <w:bookmarkStart w:id="3" w:name="_Toc471772239"/>
    </w:p>
    <w:p w14:paraId="5F22F3A6" w14:textId="663E174C" w:rsidR="0022418C" w:rsidRPr="00E42B1B" w:rsidRDefault="0022418C" w:rsidP="00F60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Специальная ответственность</w:t>
      </w:r>
      <w:bookmarkEnd w:id="2"/>
      <w:bookmarkEnd w:id="3"/>
      <w:r w:rsidR="00F60FAC">
        <w:rPr>
          <w:rFonts w:ascii="Times New Roman" w:hAnsi="Times New Roman" w:cs="Times New Roman"/>
          <w:sz w:val="28"/>
          <w:szCs w:val="28"/>
        </w:rPr>
        <w:t xml:space="preserve"> </w:t>
      </w:r>
      <w:r w:rsidRPr="00E42B1B">
        <w:rPr>
          <w:rFonts w:ascii="Times New Roman" w:hAnsi="Times New Roman" w:cs="Times New Roman"/>
          <w:sz w:val="28"/>
          <w:szCs w:val="28"/>
        </w:rPr>
        <w:t>может быть выражена в виде следующих санкций:</w:t>
      </w:r>
    </w:p>
    <w:p w14:paraId="5AE9FE42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- прекращения деятельности; </w:t>
      </w:r>
    </w:p>
    <w:p w14:paraId="134C4E77" w14:textId="56964550" w:rsidR="0022418C" w:rsidRDefault="0022418C" w:rsidP="00F60F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595959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>- возложение долга на нарушителя осуществить работу по восстановлению нарушенного объекта за свой счет и т.д.</w:t>
      </w:r>
      <w:r w:rsidR="00F60FAC">
        <w:rPr>
          <w:rFonts w:ascii="Times New Roman" w:hAnsi="Times New Roman" w:cs="Times New Roman"/>
          <w:sz w:val="28"/>
          <w:szCs w:val="28"/>
        </w:rPr>
        <w:t xml:space="preserve"> </w:t>
      </w:r>
      <w:r w:rsidRPr="00E42B1B">
        <w:rPr>
          <w:rFonts w:ascii="Times New Roman" w:hAnsi="Times New Roman" w:cs="Times New Roman"/>
          <w:sz w:val="28"/>
          <w:szCs w:val="28"/>
        </w:rPr>
        <w:t>Целью специальной ответственности является обеспечение профилактики нарушений правил безопасности</w:t>
      </w:r>
      <w:r w:rsidRPr="00E42B1B">
        <w:rPr>
          <w:rFonts w:ascii="Times New Roman" w:hAnsi="Times New Roman" w:cs="Times New Roman"/>
          <w:color w:val="595959"/>
          <w:sz w:val="28"/>
          <w:szCs w:val="28"/>
        </w:rPr>
        <w:t>.</w:t>
      </w:r>
    </w:p>
    <w:p w14:paraId="5DEDF384" w14:textId="0CA3E68C" w:rsidR="00A2328F" w:rsidRDefault="00A2328F" w:rsidP="00F60F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595959"/>
          <w:sz w:val="28"/>
          <w:szCs w:val="28"/>
        </w:rPr>
      </w:pPr>
    </w:p>
    <w:p w14:paraId="2FD7AB10" w14:textId="77777777" w:rsidR="007E225F" w:rsidRDefault="007E225F" w:rsidP="00F60F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5ECC653" w14:textId="525206B2" w:rsidR="0022418C" w:rsidRPr="00F60FAC" w:rsidRDefault="00F60FAC" w:rsidP="00F60F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F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6D778270" w14:textId="7A1D6347" w:rsidR="00F60FAC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B1B">
        <w:rPr>
          <w:rFonts w:ascii="Times New Roman" w:hAnsi="Times New Roman" w:cs="Times New Roman"/>
          <w:sz w:val="28"/>
          <w:szCs w:val="28"/>
        </w:rPr>
        <w:t xml:space="preserve">1. </w:t>
      </w:r>
      <w:r w:rsidR="00F60FAC" w:rsidRPr="00F60FAC">
        <w:rPr>
          <w:rFonts w:ascii="Times New Roman" w:hAnsi="Times New Roman" w:cs="Times New Roman"/>
          <w:sz w:val="28"/>
          <w:szCs w:val="28"/>
        </w:rPr>
        <w:t>"Трудовой кодекс Российской Федерации" от 30.12.2001 N 197-ФЗ (ред. от 25.02.2022) (с изм. и доп., вступ. в силу с 01.03.2022)</w:t>
      </w:r>
    </w:p>
    <w:p w14:paraId="5476924D" w14:textId="43A8F40B" w:rsidR="00D721CF" w:rsidRDefault="00D721CF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21CF">
        <w:rPr>
          <w:rFonts w:ascii="Times New Roman" w:hAnsi="Times New Roman" w:cs="Times New Roman"/>
          <w:sz w:val="28"/>
          <w:szCs w:val="28"/>
        </w:rPr>
        <w:t>Постановление Минтруда РФ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</w:t>
      </w:r>
    </w:p>
    <w:p w14:paraId="29F2CF8A" w14:textId="4A8E9C97" w:rsidR="00D721CF" w:rsidRDefault="00D721CF" w:rsidP="00D72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1CF">
        <w:rPr>
          <w:rFonts w:ascii="Times New Roman" w:hAnsi="Times New Roman" w:cs="Times New Roman"/>
          <w:sz w:val="28"/>
          <w:szCs w:val="28"/>
        </w:rPr>
        <w:t xml:space="preserve">3. </w:t>
      </w:r>
      <w:r w:rsidR="0022418C" w:rsidRPr="00E42B1B">
        <w:rPr>
          <w:rFonts w:ascii="Times New Roman" w:hAnsi="Times New Roman" w:cs="Times New Roman"/>
          <w:sz w:val="28"/>
          <w:szCs w:val="28"/>
        </w:rPr>
        <w:t xml:space="preserve">"Кодекс Российской Федерации об административных правонарушениях" от 30.12.2001 N 195-ФЗ (ред. от </w:t>
      </w:r>
      <w:r w:rsidRPr="00D721CF">
        <w:rPr>
          <w:rFonts w:ascii="Times New Roman" w:hAnsi="Times New Roman" w:cs="Times New Roman"/>
          <w:sz w:val="28"/>
          <w:szCs w:val="28"/>
        </w:rPr>
        <w:t>24</w:t>
      </w:r>
      <w:r w:rsidR="0022418C" w:rsidRPr="00E42B1B">
        <w:rPr>
          <w:rFonts w:ascii="Times New Roman" w:hAnsi="Times New Roman" w:cs="Times New Roman"/>
          <w:sz w:val="28"/>
          <w:szCs w:val="28"/>
        </w:rPr>
        <w:t>.0</w:t>
      </w:r>
      <w:r w:rsidRPr="00D721CF">
        <w:rPr>
          <w:rFonts w:ascii="Times New Roman" w:hAnsi="Times New Roman" w:cs="Times New Roman"/>
          <w:sz w:val="28"/>
          <w:szCs w:val="28"/>
        </w:rPr>
        <w:t>3</w:t>
      </w:r>
      <w:r w:rsidR="0022418C" w:rsidRPr="00E42B1B">
        <w:rPr>
          <w:rFonts w:ascii="Times New Roman" w:hAnsi="Times New Roman" w:cs="Times New Roman"/>
          <w:sz w:val="28"/>
          <w:szCs w:val="28"/>
        </w:rPr>
        <w:t>.20</w:t>
      </w:r>
      <w:r w:rsidRPr="00D721CF">
        <w:rPr>
          <w:rFonts w:ascii="Times New Roman" w:hAnsi="Times New Roman" w:cs="Times New Roman"/>
          <w:sz w:val="28"/>
          <w:szCs w:val="28"/>
        </w:rPr>
        <w:t>22</w:t>
      </w:r>
      <w:r w:rsidR="0022418C" w:rsidRPr="00E42B1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C1A305C" w14:textId="2C4DD4D6" w:rsidR="00D721CF" w:rsidRPr="00D721CF" w:rsidRDefault="00D721CF" w:rsidP="00D72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1CF">
        <w:rPr>
          <w:rFonts w:ascii="Times New Roman" w:hAnsi="Times New Roman" w:cs="Times New Roman"/>
          <w:sz w:val="28"/>
          <w:szCs w:val="28"/>
        </w:rPr>
        <w:t xml:space="preserve">4. </w:t>
      </w:r>
      <w:r w:rsidRPr="00E42B1B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16 июня 1996 г. № 63-ФЗ.</w:t>
      </w:r>
    </w:p>
    <w:p w14:paraId="5F37B487" w14:textId="77777777" w:rsidR="00D721CF" w:rsidRPr="00E42B1B" w:rsidRDefault="00D721CF" w:rsidP="00D72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FDDE5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C785D" w14:textId="77777777" w:rsidR="0022418C" w:rsidRPr="00E42B1B" w:rsidRDefault="0022418C" w:rsidP="00E4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2736E" w14:textId="579563A2" w:rsidR="0022418C" w:rsidRPr="00F60FAC" w:rsidRDefault="0022418C" w:rsidP="00F60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2418C" w:rsidRPr="00F6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0"/>
    <w:rsid w:val="00195214"/>
    <w:rsid w:val="0022418C"/>
    <w:rsid w:val="005B625A"/>
    <w:rsid w:val="00760E50"/>
    <w:rsid w:val="00762615"/>
    <w:rsid w:val="007E225F"/>
    <w:rsid w:val="00A2328F"/>
    <w:rsid w:val="00D36BFC"/>
    <w:rsid w:val="00D721CF"/>
    <w:rsid w:val="00E42B1B"/>
    <w:rsid w:val="00F60FAC"/>
    <w:rsid w:val="00F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F128"/>
  <w15:chartTrackingRefBased/>
  <w15:docId w15:val="{109990D9-F41A-42A9-9FDB-FF1F8938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418C"/>
    <w:pPr>
      <w:keepNext/>
      <w:keepLines/>
      <w:tabs>
        <w:tab w:val="left" w:pos="426"/>
        <w:tab w:val="left" w:pos="709"/>
      </w:tabs>
      <w:spacing w:before="200" w:after="0" w:line="360" w:lineRule="auto"/>
      <w:ind w:firstLine="567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418C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22418C"/>
  </w:style>
  <w:style w:type="character" w:styleId="a4">
    <w:name w:val="Hyperlink"/>
    <w:basedOn w:val="a0"/>
    <w:uiPriority w:val="99"/>
    <w:semiHidden/>
    <w:unhideWhenUsed/>
    <w:rsid w:val="0022418C"/>
    <w:rPr>
      <w:color w:val="0000FF"/>
      <w:u w:val="single"/>
    </w:rPr>
  </w:style>
  <w:style w:type="paragraph" w:customStyle="1" w:styleId="s1">
    <w:name w:val="s_1"/>
    <w:basedOn w:val="a"/>
    <w:rsid w:val="00E4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3563/71b5295a915c8ef03de921943d28aea225015188/" TargetMode="External"/><Relationship Id="rId5" Type="http://schemas.openxmlformats.org/officeDocument/2006/relationships/hyperlink" Target="http://www.consultant.ru/document/cons_doc_LAW_34683/7a52ef3521995e6fcf4e9332c372b18d8e0b7788/" TargetMode="External"/><Relationship Id="rId4" Type="http://schemas.openxmlformats.org/officeDocument/2006/relationships/hyperlink" Target="http://www.consultant.ru/document/cons_doc_LAW_209730/f763956765b166b2195be8e4b5bc5b1a4e7e8f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Лавыгин</dc:creator>
  <cp:keywords/>
  <dc:description/>
  <cp:lastModifiedBy>Алексей Лавыгин</cp:lastModifiedBy>
  <cp:revision>2</cp:revision>
  <dcterms:created xsi:type="dcterms:W3CDTF">2022-04-28T18:33:00Z</dcterms:created>
  <dcterms:modified xsi:type="dcterms:W3CDTF">2022-04-28T20:08:00Z</dcterms:modified>
</cp:coreProperties>
</file>